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étapes de la réalisation des prestations […] sont :</w:t>
      </w:r>
    </w:p>
    <w:p>
      <w:pPr>
        <w:numPr>
          <w:ilvl w:val="0"/>
          <w:numId w:val="1"/>
        </w:numPr>
      </w:pPr>
      <w:r>
        <w:rPr/>
        <w:t xml:space="preserve">Etape A.1 “Recherches préliminaires“</w:t>
      </w:r>
    </w:p>
    <w:p>
      <w:pPr>
        <w:numPr>
          <w:ilvl w:val="0"/>
          <w:numId w:val="1"/>
        </w:numPr>
      </w:pPr>
      <w:r>
        <w:rPr/>
        <w:t xml:space="preserve">Etape A.2 “Etudes initiales pour les autorisations de construire“</w:t>
      </w:r>
    </w:p>
    <w:p>
      <w:pPr>
        <w:numPr>
          <w:ilvl w:val="0"/>
          <w:numId w:val="1"/>
        </w:numPr>
      </w:pPr>
      <w:r>
        <w:rPr/>
        <w:t xml:space="preserve">Etape A.3 “Etudes finales pour la réalisation“</w:t>
      </w:r>
    </w:p>
    <w:p>
      <w:pPr>
        <w:numPr>
          <w:ilvl w:val="0"/>
          <w:numId w:val="1"/>
        </w:numPr>
      </w:pPr>
      <w:r>
        <w:rPr/>
        <w:t xml:space="preserve">Etape A.4 “Suivi de la réalisation“</w:t>
      </w:r>
    </w:p>
    <w:p>
      <w:pPr/>
      <w:r>
        <w:rPr/>
        <w:t xml:space="preserve">Les prestations […] seront réalisées au cours d’étapes distinctes :</w:t>
      </w:r>
    </w:p>
    <w:p>
      <w:pPr>
        <w:numPr>
          <w:ilvl w:val="0"/>
          <w:numId w:val="2"/>
        </w:numPr>
      </w:pPr>
      <w:r>
        <w:rPr/>
        <w:t xml:space="preserve">Etape B.1 “Recherches préliminaires“</w:t>
      </w:r>
    </w:p>
    <w:p>
      <w:pPr>
        <w:numPr>
          <w:ilvl w:val="0"/>
          <w:numId w:val="2"/>
        </w:numPr>
      </w:pPr>
      <w:r>
        <w:rPr/>
        <w:t xml:space="preserve">Etape B.2 “Projet“</w:t>
      </w:r>
    </w:p>
    <w:p>
      <w:pPr/>
      <w:r>
        <w:rPr/>
        <w:t xml:space="preserve">La signature du présent contrat vaut ordre de démarrage pour l’étape A.1 et B.1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AA67D962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B8497511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2025-10-17T09:53:45+02:00</dcterms:created>
  <dcterms:modified xsi:type="dcterms:W3CDTF">2025-10-17T09:53:45+02:00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