
<file path=[Content_Types].xml><?xml version="1.0" encoding="utf-8"?>
<Types xmlns="http://schemas.openxmlformats.org/package/2006/content-types">
  <Default Extension="rels" ContentType="application/vnd.openxmlformats-package.relationships+xml"/>
  <Default Extension="xml" ContentType="application/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xml" ContentType="application/vnd.openxmlformats-officedocument.wordprocessingml.document.main+xml"/>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theme/theme1.xml" ContentType="application/vnd.openxmlformats-officedocument.theme+xml"/>
  <Override PartName="/word/webSettings.xml" ContentType="application/vnd.openxmlformats-officedocument.wordprocessingml.webSettings+xml"/>
  <Override PartName="/word/fontTable.xml" ContentType="application/vnd.openxmlformats-officedocument.wordprocessingml.fontTable+xml"/>
  <Override PartName="/word/comments.xml" ContentType="application/vnd.openxmlformats-officedocument.wordprocessingml.comments+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pPr/>
      <w:r>
        <w:rPr/>
        <w:t xml:space="preserve">In the event the Client decides to transfer all or part of his/her role and authority to a third party, the conditions for substitution or assignment shall specify that the Consultant be retained for the purposes of continuing his/ her appointment to the conclusion of the project in compliance with the conditions of this Agreement.</w:t>
      </w:r>
    </w:p>
    <w:p>
      <w:pPr/>
      <w:r>
        <w:rPr/>
        <w:t xml:space="preserve">The Client nevertheless remains guarantor in respect to the Consultant with regard to the application all obligations under this Agreement.</w:t>
      </w:r>
    </w:p>
    <w:p>
      <w:pPr/>
      <w:r>
        <w:rPr/>
        <w:t xml:space="preserve">In the event that this substitution or assignment is entrusted to several third parties, an amendment in regard to timescale and payment shall be agreed between the Clients and the Consultant, to take into account the possible consequences of these changes on the design studies, the actual development of administrative and technical documents as well as in respect to the complexity of the management of the operation.</w:t>
      </w:r>
    </w:p>
    <w:p>
      <w:pPr/>
      <w:r>
        <w:rPr/>
        <w:t xml:space="preserve">The Consultant also reserves the right to terminate the contract in the event that the conditions and/or the methods of its assignment would lead to substantial changes to the project.</w:t>
      </w:r>
    </w:p>
    <w:p>
      <w:pPr/>
      <w:r>
        <w:rPr/>
        <w:t xml:space="preserve">Under these circumstances, the new Client can not use the plans and drawings of the architectural and engineering Consultant without his agreement and without prior formal assignment of the corresponding rights.</w:t>
      </w:r>
    </w:p>
    <w:p>
      <w:pPr/>
      <w:r>
        <w:rPr/>
        <w:t xml:space="preserve">The Consultant also retains the right to terminate the Agreement and this, without indemnity or penalty, under the circumstances where the professional and financial guarantees of the substituting company necessary for the continuation of the Agreement prove to be inadequate in respect to the fulfilment of the obligations that result from the Agreement.</w:t>
      </w:r>
    </w:p>
    <w:p>
      <w:pPr/>
      <w:r>
        <w:rPr/>
        <w:t xml:space="preserve">The Consultant is not authorised to assign all or part of his Agreement except with the agreement of the Client, except in the event of assignment to a subsidiary or a company related to the Consultant.</w:t>
      </w:r>
    </w:p>
    <w:sectPr>
      <w:pgSz w:orient="portrait" w:w="11905.511811023622" w:h="16837.79527559055"/>
      <w:pgMar w:top="1440" w:right="1440" w:bottom="1440" w:left="1440" w:header="720" w:footer="720" w:gutter="0"/>
      <w:cols w:num="1" w:space="720"/>
    </w:sectPr>
  </w:body>
</w:document>
</file>

<file path=word/comments.xml><?xml version="1.0" encoding="utf-8"?>
<w:comment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19F" w:csb1="00000000"/>
  </w:font>
  <w:font w:name="Calibri">
    <w:panose1 w:val="020F0502020204030204"/>
    <w:charset w:val="00"/>
    <w:family w:val="swiss"/>
    <w:pitch w:val="variable"/>
    <w:sig w:usb0="E10002FF" w:usb1="4000ACFF" w:usb2="00000009" w:usb3="00000000" w:csb0="0000019F" w:csb1="00000000"/>
  </w:font>
  <w:font w:name="Garamond">
    <w:panose1 w:val="02020404030301010803"/>
    <w:charset w:val="00"/>
    <w:family w:val="roman"/>
    <w:pitch w:val="variable"/>
    <w:sig w:usb0="00000287" w:usb1="00000002"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file>

<file path=word/settings.xml><?xml version="1.0" encoding="utf-8"?>
<w:settings xmlns:r="http://schemas.openxmlformats.org/officeDocument/2006/relationships" xmlns:w="http://schemas.openxmlformats.org/wordprocessingml/2006/main" xmlns:m="http://schemas.openxmlformats.org/officeDocument/2006/math" xmlns:sl="http://schemas.openxmlformats.org/schemaLibrary/2006/main" xmlns:o="urn:schemas-microsoft-com:office:office" xmlns:v="urn:schemas-microsoft-com:vml" xmlns:w10="urn:schemas-microsoft-com:office:word">
  <w:defaultTabStop w:val="708"/>
  <w:hyphenationZone w:val="425"/>
  <w:characterSpacingControl w:val="doNotCompress"/>
  <w:decimalSymbol w:val="."/>
  <w:listSeparator w:val=";"/>
  <w:compat>
    <w:compatSetting w:name="compatibilityMode" w:uri="http://schemas.microsoft.com/office/word" w:val="12"/>
  </w:compat>
  <m:mathPr>
    <m:mathFont m:val="Cambria Math"/>
    <m:brkBin m:val="before"/>
    <m:brkBinSub m:val="--"/>
    <m:smallFrac m:val="off"/>
    <m:dispDef/>
    <m:lMargin m:val="0"/>
    <m:rMargin m:val="0"/>
    <m:defJc m:val="centerGroup"/>
    <m:wrapIndent m:val="1440"/>
    <m:intLim m:val="subSup"/>
    <m:naryLim m:val="undOvr"/>
  </m:mathPr>
  <w:clrSchemeMapping w:bg1="light1" w:t1="dark1" w:bg2="light2" w:t2="dark2" w:accent1="accent1" w:accent2="accent2" w:accent3="accent3" w:accent4="accent4" w:accent5="accent5" w:accent6="accent6" w:hyperlink="hyperlink" w:followedHyperlink="followedHyperlink"/>
  <w:hideSpellingErrors w:val="false"/>
  <w:hideGrammaticalErrors w:val="false"/>
  <w:trackRevisions w:val="false"/>
  <w:doNotTrackMoves w:val="false"/>
  <w:doNotTrackFormatting w:val="false"/>
  <w:evenAndOddHeaders w:val="false"/>
  <w:updateFields w:val="false"/>
  <w:bookFoldPrinting w:val="false"/>
  <w:themeFontLang w:val="en-US"/>
  <w:zoom w:percent="100"/>
</w:settings>
</file>

<file path=word/styles.xml><?xml version="1.0" encoding="utf-8"?>
<w:styles xmlns:r="http://schemas.openxmlformats.org/officeDocument/2006/relationships" xmlns:w="http://schemas.openxmlformats.org/wordprocessingml/2006/main">
  <w:docDefaults>
    <w:rPrDefault>
      <w:rPr>
        <w:rFonts w:ascii="Arial" w:hAnsi="Arial" w:eastAsia="Arial" w:cs="Arial"/>
        <w:sz w:val="20"/>
        <w:szCs w:val="20"/>
        <w:lang w:val="en-US"/>
      </w:rPr>
    </w:rPrDefault>
  </w:docDefaults>
  <w:style w:type="paragraph" w:default="1" w:styleId="Normal">
    <w:name w:val="Normal"/>
  </w:style>
  <w:style w:type="character" w:styleId="FootnoteReference">
    <w:name w:val="Footnote Reference"/>
    <w:semiHidden/>
    <w:unhideWhenUsed/>
    <w:rPr>
      <w:vertAlign w:val="superscript"/>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numbering" Target="numbering.xml"/><Relationship Id="rId3" Type="http://schemas.openxmlformats.org/officeDocument/2006/relationships/settings" Target="settings.xml"/><Relationship Id="rId4" Type="http://schemas.openxmlformats.org/officeDocument/2006/relationships/theme" Target="theme/theme1.xml"/><Relationship Id="rId5" Type="http://schemas.openxmlformats.org/officeDocument/2006/relationships/webSettings" Target="webSettings.xml"/><Relationship Id="rId6"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Application>PHPWord</Application>
  <Company/>
  <Manager/>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dc:title/>
  <dc:description/>
  <dc:subject/>
  <cp:keywords/>
  <cp:category/>
  <cp:lastModifiedBy/>
  <dcterms:created xsi:type="dcterms:W3CDTF">2025-10-17T09:23:24+02:00</dcterms:created>
  <dcterms:modified xsi:type="dcterms:W3CDTF">2025-10-17T09:23:24+02:00</dcterms:modified>
</cp:coreProperties>
</file>

<file path=docProps/custom.xml><?xml version="1.0" encoding="utf-8"?>
<Properties xmlns="http://schemas.openxmlformats.org/officeDocument/2006/custom-properties" xmlns:vt="http://schemas.openxmlformats.org/officeDocument/2006/docPropsVTypes"/>
</file>